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AFC" w:rsidRPr="00AA22DF" w:rsidRDefault="008C4AFC" w:rsidP="008C4AFC">
      <w:pPr>
        <w:spacing w:after="63"/>
        <w:ind w:right="1"/>
        <w:jc w:val="center"/>
        <w:rPr>
          <w:noProof/>
          <w:lang w:val="sk-SK"/>
        </w:rPr>
      </w:pPr>
      <w:r w:rsidRPr="00AA22DF">
        <w:rPr>
          <w:rFonts w:ascii="Times New Roman" w:eastAsia="Times New Roman" w:hAnsi="Times New Roman" w:cs="Times New Roman"/>
          <w:b/>
          <w:noProof/>
          <w:sz w:val="24"/>
          <w:lang w:val="sk-SK"/>
        </w:rPr>
        <w:t xml:space="preserve">OZNAMOVACIA POVINNOSŤ K POPLATKU </w:t>
      </w:r>
      <w:r w:rsidR="00AA22DF" w:rsidRPr="00AA22DF">
        <w:rPr>
          <w:rFonts w:ascii="Times New Roman" w:eastAsia="Times New Roman" w:hAnsi="Times New Roman" w:cs="Times New Roman"/>
          <w:b/>
          <w:noProof/>
          <w:sz w:val="24"/>
          <w:lang w:val="sk-SK"/>
        </w:rPr>
        <w:t xml:space="preserve"> - FYZICKÁ OSOBA</w:t>
      </w:r>
    </w:p>
    <w:p w:rsidR="008C4AFC" w:rsidRPr="00AA22DF" w:rsidRDefault="008C4AFC" w:rsidP="008C4AFC">
      <w:pPr>
        <w:spacing w:after="17"/>
        <w:ind w:left="10" w:right="5" w:hanging="10"/>
        <w:jc w:val="center"/>
        <w:rPr>
          <w:noProof/>
          <w:lang w:val="sk-SK"/>
        </w:rPr>
      </w:pPr>
      <w:r w:rsidRPr="00AA22DF">
        <w:rPr>
          <w:rFonts w:ascii="Times New Roman" w:eastAsia="Times New Roman" w:hAnsi="Times New Roman" w:cs="Times New Roman"/>
          <w:noProof/>
          <w:sz w:val="24"/>
          <w:lang w:val="sk-SK"/>
        </w:rPr>
        <w:t>(komunálny odpad, drobný stavebný odpad a stočné)</w:t>
      </w:r>
      <w:r w:rsidRPr="00AA22DF">
        <w:rPr>
          <w:rFonts w:ascii="Times New Roman" w:eastAsia="Times New Roman" w:hAnsi="Times New Roman" w:cs="Times New Roman"/>
          <w:b/>
          <w:noProof/>
          <w:sz w:val="24"/>
          <w:lang w:val="sk-SK"/>
        </w:rPr>
        <w:t xml:space="preserve"> </w:t>
      </w:r>
    </w:p>
    <w:p w:rsidR="008C4AFC" w:rsidRPr="00AA22DF" w:rsidRDefault="008C4AFC" w:rsidP="008C4AFC">
      <w:pPr>
        <w:spacing w:after="61"/>
        <w:rPr>
          <w:noProof/>
          <w:lang w:val="sk-SK"/>
        </w:rPr>
      </w:pPr>
      <w:r w:rsidRPr="00AA22DF">
        <w:rPr>
          <w:rFonts w:ascii="Times New Roman" w:eastAsia="Times New Roman" w:hAnsi="Times New Roman" w:cs="Times New Roman"/>
          <w:noProof/>
          <w:sz w:val="24"/>
          <w:lang w:val="sk-SK"/>
        </w:rPr>
        <w:t xml:space="preserve"> </w:t>
      </w:r>
    </w:p>
    <w:p w:rsidR="008C4AFC" w:rsidRPr="00AA22DF" w:rsidRDefault="008C4AFC" w:rsidP="008C4AFC">
      <w:pPr>
        <w:pStyle w:val="Nadpis1"/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b w:val="0"/>
          <w:noProof/>
          <w:color w:val="070707"/>
          <w:sz w:val="22"/>
          <w:szCs w:val="22"/>
        </w:rPr>
      </w:pPr>
      <w:r w:rsidRPr="00AA22DF">
        <w:rPr>
          <w:rFonts w:asciiTheme="minorHAnsi" w:hAnsiTheme="minorHAnsi" w:cstheme="minorHAnsi"/>
          <w:b w:val="0"/>
          <w:noProof/>
          <w:sz w:val="22"/>
          <w:szCs w:val="22"/>
        </w:rPr>
        <w:t xml:space="preserve">Oznamovacia povinnosť rozhodujúca pre vznik alebo zánik poplatkovej povinnosti je uložená poplatníkovi v zmysle § 80  zákona č. 582/2004 Z. z. o miestnych daniach a miestnom poplatku za komunálne odpady a drobné stavebné odpady v znení neskorších predpisov a zmysle § 26 ods. 1, písm. g) </w:t>
      </w:r>
      <w:r w:rsidRPr="00AA22DF">
        <w:rPr>
          <w:rFonts w:asciiTheme="minorHAnsi" w:hAnsiTheme="minorHAnsi" w:cstheme="minorHAnsi"/>
          <w:b w:val="0"/>
          <w:noProof/>
          <w:color w:val="070707"/>
          <w:sz w:val="22"/>
          <w:szCs w:val="22"/>
        </w:rPr>
        <w:t xml:space="preserve"> zákona č. 442/2002 Z. z. o verejných vodovodoch a verejných kanalizáciách a o zmene a doplnení zákona č. 276/2001 Z. z. o regulácii v sieťových odvetviach v znení neskorších predpisov. </w:t>
      </w:r>
    </w:p>
    <w:p w:rsidR="008C4AFC" w:rsidRPr="00AA22DF" w:rsidRDefault="008C4AFC" w:rsidP="008C4AFC">
      <w:pPr>
        <w:pStyle w:val="Nadpis1"/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b w:val="0"/>
          <w:noProof/>
          <w:color w:val="070707"/>
          <w:sz w:val="22"/>
          <w:szCs w:val="22"/>
        </w:rPr>
      </w:pPr>
    </w:p>
    <w:p w:rsidR="008C4AFC" w:rsidRPr="007B00F1" w:rsidRDefault="008C4AFC" w:rsidP="008C4AFC">
      <w:pPr>
        <w:pStyle w:val="Nadpis1"/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noProof/>
          <w:color w:val="070707"/>
          <w:sz w:val="22"/>
          <w:szCs w:val="22"/>
        </w:rPr>
      </w:pPr>
      <w:r w:rsidRPr="007B00F1">
        <w:rPr>
          <w:rFonts w:asciiTheme="minorHAnsi" w:hAnsiTheme="minorHAnsi" w:cstheme="minorHAnsi"/>
          <w:noProof/>
          <w:color w:val="070707"/>
          <w:sz w:val="22"/>
          <w:szCs w:val="22"/>
        </w:rPr>
        <w:t xml:space="preserve">POPLATNÍK: </w:t>
      </w:r>
    </w:p>
    <w:p w:rsidR="005A7883" w:rsidRPr="00AA22DF" w:rsidRDefault="005A7883" w:rsidP="005A7883">
      <w:pPr>
        <w:spacing w:line="360" w:lineRule="auto"/>
        <w:rPr>
          <w:rFonts w:asciiTheme="minorHAnsi" w:hAnsiTheme="minorHAnsi"/>
          <w:noProof/>
          <w:lang w:val="sk-SK"/>
        </w:rPr>
      </w:pPr>
      <w:r w:rsidRPr="00AA22DF">
        <w:rPr>
          <w:rFonts w:asciiTheme="minorHAnsi" w:hAnsiTheme="minorHAnsi"/>
          <w:noProof/>
          <w:lang w:val="sk-SK"/>
        </w:rPr>
        <w:t xml:space="preserve">Meno a priezvisko: ........................................................................   Rodné číslo: ……............................... </w:t>
      </w:r>
    </w:p>
    <w:p w:rsidR="005A7883" w:rsidRPr="00AA22DF" w:rsidRDefault="005A7883" w:rsidP="005A7883">
      <w:pPr>
        <w:spacing w:line="360" w:lineRule="auto"/>
        <w:rPr>
          <w:rFonts w:asciiTheme="minorHAnsi" w:hAnsiTheme="minorHAnsi"/>
          <w:noProof/>
          <w:lang w:val="sk-SK"/>
        </w:rPr>
      </w:pPr>
      <w:r w:rsidRPr="00AA22DF">
        <w:rPr>
          <w:rFonts w:asciiTheme="minorHAnsi" w:hAnsiTheme="minorHAnsi"/>
          <w:noProof/>
          <w:lang w:val="sk-SK"/>
        </w:rPr>
        <w:t>Adresa trvalého pobytu.................................................................</w:t>
      </w:r>
      <w:r w:rsidR="00AA22DF" w:rsidRPr="00AA22DF">
        <w:rPr>
          <w:rFonts w:asciiTheme="minorHAnsi" w:hAnsiTheme="minorHAnsi"/>
          <w:noProof/>
          <w:lang w:val="sk-SK"/>
        </w:rPr>
        <w:t>............................................................</w:t>
      </w:r>
    </w:p>
    <w:p w:rsidR="00AA22DF" w:rsidRPr="00AA22DF" w:rsidRDefault="00AA22DF" w:rsidP="005A7883">
      <w:pPr>
        <w:spacing w:line="360" w:lineRule="auto"/>
        <w:rPr>
          <w:rFonts w:asciiTheme="minorHAnsi" w:hAnsiTheme="minorHAnsi"/>
          <w:noProof/>
          <w:lang w:val="sk-SK"/>
        </w:rPr>
      </w:pPr>
      <w:r w:rsidRPr="00AA22DF">
        <w:rPr>
          <w:rFonts w:asciiTheme="minorHAnsi" w:hAnsiTheme="minorHAnsi"/>
          <w:noProof/>
          <w:lang w:val="sk-SK"/>
        </w:rPr>
        <w:t>Korenšpondenčná adresa</w:t>
      </w:r>
      <w:r>
        <w:rPr>
          <w:rFonts w:asciiTheme="minorHAnsi" w:hAnsiTheme="minorHAnsi"/>
          <w:noProof/>
          <w:lang w:val="sk-SK"/>
        </w:rPr>
        <w:t xml:space="preserve"> </w:t>
      </w:r>
      <w:r w:rsidRPr="00AA22DF">
        <w:rPr>
          <w:rFonts w:asciiTheme="minorHAnsi" w:hAnsiTheme="minorHAnsi"/>
          <w:noProof/>
          <w:sz w:val="20"/>
          <w:lang w:val="sk-SK"/>
        </w:rPr>
        <w:t>(ak je rovnaká, ako TP, nevypisovať)</w:t>
      </w:r>
      <w:r w:rsidRPr="007B00F1">
        <w:rPr>
          <w:rFonts w:asciiTheme="minorHAnsi" w:hAnsiTheme="minorHAnsi"/>
          <w:noProof/>
          <w:lang w:val="sk-SK"/>
        </w:rPr>
        <w:t>:</w:t>
      </w:r>
      <w:r w:rsidRPr="00AA22DF">
        <w:rPr>
          <w:rFonts w:asciiTheme="minorHAnsi" w:hAnsiTheme="minorHAnsi"/>
          <w:noProof/>
          <w:sz w:val="20"/>
          <w:lang w:val="sk-SK"/>
        </w:rPr>
        <w:t xml:space="preserve"> </w:t>
      </w:r>
      <w:r>
        <w:rPr>
          <w:rFonts w:asciiTheme="minorHAnsi" w:hAnsiTheme="minorHAnsi"/>
          <w:noProof/>
          <w:lang w:val="sk-SK"/>
        </w:rPr>
        <w:t>.........................................................</w:t>
      </w:r>
      <w:r w:rsidR="007B00F1">
        <w:rPr>
          <w:rFonts w:asciiTheme="minorHAnsi" w:hAnsiTheme="minorHAnsi"/>
          <w:noProof/>
          <w:lang w:val="sk-SK"/>
        </w:rPr>
        <w:t>.....</w:t>
      </w:r>
      <w:r>
        <w:rPr>
          <w:rFonts w:asciiTheme="minorHAnsi" w:hAnsiTheme="minorHAnsi"/>
          <w:noProof/>
          <w:lang w:val="sk-SK"/>
        </w:rPr>
        <w:t>....</w:t>
      </w:r>
    </w:p>
    <w:p w:rsidR="008C4AFC" w:rsidRPr="00EE2072" w:rsidRDefault="007B00F1" w:rsidP="00EE2072">
      <w:pPr>
        <w:spacing w:line="360" w:lineRule="auto"/>
        <w:rPr>
          <w:rFonts w:asciiTheme="minorHAnsi" w:hAnsiTheme="minorHAnsi"/>
          <w:noProof/>
          <w:lang w:val="sk-SK"/>
        </w:rPr>
      </w:pPr>
      <w:r>
        <w:rPr>
          <w:rFonts w:asciiTheme="minorHAnsi" w:hAnsiTheme="minorHAnsi"/>
          <w:noProof/>
          <w:lang w:val="sk-SK"/>
        </w:rPr>
        <w:t>Telefón: ...................................................  E-mail: ....................................................................................</w:t>
      </w:r>
      <w:r w:rsidR="008C4AFC" w:rsidRPr="00AA22DF">
        <w:rPr>
          <w:noProof/>
          <w:lang w:val="sk-SK"/>
        </w:rPr>
        <w:t xml:space="preserve"> </w:t>
      </w:r>
      <w:r w:rsidR="008C4AFC" w:rsidRPr="00AA22DF">
        <w:rPr>
          <w:rFonts w:ascii="Times New Roman" w:eastAsia="Times New Roman" w:hAnsi="Times New Roman" w:cs="Times New Roman"/>
          <w:b/>
          <w:noProof/>
          <w:sz w:val="24"/>
          <w:lang w:val="sk-SK"/>
        </w:rPr>
        <w:t xml:space="preserve"> </w:t>
      </w:r>
    </w:p>
    <w:p w:rsidR="007B00F1" w:rsidRPr="00EE2072" w:rsidRDefault="007B00F1" w:rsidP="007B00F1">
      <w:pPr>
        <w:spacing w:after="0" w:line="240" w:lineRule="auto"/>
        <w:jc w:val="both"/>
        <w:rPr>
          <w:rFonts w:asciiTheme="minorHAnsi" w:hAnsiTheme="minorHAnsi"/>
          <w:color w:val="auto"/>
          <w:lang w:val="sk-SK"/>
        </w:rPr>
      </w:pPr>
      <w:r w:rsidRPr="00EE2072">
        <w:rPr>
          <w:rFonts w:asciiTheme="minorHAnsi" w:hAnsiTheme="minorHAnsi"/>
          <w:b/>
          <w:color w:val="auto"/>
          <w:lang w:val="sk-SK"/>
        </w:rPr>
        <w:t>Údaje o členoch domácnosti, ktorých sa týka vznik</w:t>
      </w:r>
      <w:r w:rsidR="00357859" w:rsidRPr="00EE2072">
        <w:rPr>
          <w:rFonts w:asciiTheme="minorHAnsi" w:hAnsiTheme="minorHAnsi"/>
          <w:b/>
          <w:color w:val="auto"/>
          <w:lang w:val="sk-SK"/>
        </w:rPr>
        <w:t xml:space="preserve"> alebo </w:t>
      </w:r>
      <w:r w:rsidRPr="00EE2072">
        <w:rPr>
          <w:rFonts w:asciiTheme="minorHAnsi" w:hAnsiTheme="minorHAnsi"/>
          <w:b/>
          <w:color w:val="auto"/>
          <w:lang w:val="sk-SK"/>
        </w:rPr>
        <w:t>zmena poplatkovej povinnosti:</w:t>
      </w:r>
      <w:r w:rsidRPr="00EE2072">
        <w:rPr>
          <w:rFonts w:asciiTheme="minorHAnsi" w:hAnsiTheme="minorHAnsi"/>
          <w:color w:val="auto"/>
          <w:lang w:val="sk-SK"/>
        </w:rPr>
        <w:br/>
        <w:t xml:space="preserve">(uviesť meno a priezvisko; dátum narodenia alebo rodné číslo; dátum vzniku povinnosti) </w:t>
      </w:r>
      <w:r w:rsidR="00357859" w:rsidRPr="00EE2072">
        <w:rPr>
          <w:rFonts w:asciiTheme="minorHAnsi" w:hAnsiTheme="minorHAnsi"/>
          <w:color w:val="auto"/>
          <w:lang w:val="sk-SK"/>
        </w:rPr>
        <w:tab/>
      </w:r>
      <w:r w:rsidR="00357859" w:rsidRPr="00EE2072">
        <w:rPr>
          <w:rFonts w:asciiTheme="minorHAnsi" w:hAnsiTheme="minorHAnsi"/>
          <w:color w:val="auto"/>
          <w:lang w:val="sk-SK"/>
        </w:rPr>
        <w:br/>
      </w:r>
    </w:p>
    <w:p w:rsidR="004D043F" w:rsidRPr="00EE2072" w:rsidRDefault="007B00F1" w:rsidP="007B00F1">
      <w:pPr>
        <w:spacing w:after="0" w:line="480" w:lineRule="auto"/>
        <w:rPr>
          <w:rFonts w:asciiTheme="minorHAnsi" w:hAnsiTheme="minorHAnsi"/>
          <w:noProof/>
          <w:color w:val="auto"/>
          <w:lang w:val="sk-SK"/>
        </w:rPr>
      </w:pPr>
      <w:r w:rsidRPr="00EE2072">
        <w:rPr>
          <w:rFonts w:asciiTheme="minorHAnsi" w:hAnsiTheme="min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EE2072">
        <w:rPr>
          <w:rFonts w:asciiTheme="minorHAnsi" w:hAnsiTheme="minorHAnsi"/>
          <w:color w:val="auto"/>
        </w:rPr>
        <w:br/>
        <w:t>...................................................................................................................................................................</w:t>
      </w:r>
    </w:p>
    <w:p w:rsidR="00357859" w:rsidRPr="00EE2072" w:rsidRDefault="00357859" w:rsidP="00357859">
      <w:pPr>
        <w:rPr>
          <w:rFonts w:asciiTheme="minorHAnsi" w:hAnsiTheme="minorHAnsi"/>
          <w:b/>
          <w:color w:val="auto"/>
          <w:lang w:val="sk-SK"/>
        </w:rPr>
      </w:pPr>
      <w:r w:rsidRPr="00EE2072">
        <w:rPr>
          <w:rFonts w:asciiTheme="minorHAnsi" w:eastAsia="Times New Roman" w:hAnsiTheme="minorHAnsi" w:cs="Times New Roman"/>
          <w:b/>
          <w:color w:val="auto"/>
          <w:lang w:val="sk-SK"/>
        </w:rPr>
        <w:t xml:space="preserve">Adresa nehnuteľnosti, ku ktorej sa viaže poplatková povinnosť:  </w:t>
      </w:r>
    </w:p>
    <w:p w:rsidR="00EE2072" w:rsidRDefault="00357859" w:rsidP="00EE2072">
      <w:pPr>
        <w:rPr>
          <w:rFonts w:asciiTheme="minorHAnsi" w:eastAsia="Times New Roman" w:hAnsiTheme="minorHAnsi" w:cs="Times New Roman"/>
          <w:color w:val="auto"/>
        </w:rPr>
      </w:pPr>
      <w:proofErr w:type="spellStart"/>
      <w:r w:rsidRPr="00EE2072">
        <w:rPr>
          <w:rFonts w:asciiTheme="minorHAnsi" w:eastAsia="Times New Roman" w:hAnsiTheme="minorHAnsi" w:cs="Times New Roman"/>
          <w:color w:val="auto"/>
        </w:rPr>
        <w:t>Ulica</w:t>
      </w:r>
      <w:proofErr w:type="spellEnd"/>
      <w:r w:rsidRPr="00EE2072">
        <w:rPr>
          <w:rFonts w:asciiTheme="minorHAnsi" w:eastAsia="Times New Roman" w:hAnsiTheme="minorHAnsi" w:cs="Times New Roman"/>
          <w:color w:val="auto"/>
        </w:rPr>
        <w:t xml:space="preserve">, </w:t>
      </w:r>
      <w:proofErr w:type="gramStart"/>
      <w:r w:rsidRPr="00EE2072">
        <w:rPr>
          <w:rFonts w:asciiTheme="minorHAnsi" w:eastAsia="Times New Roman" w:hAnsiTheme="minorHAnsi" w:cs="Times New Roman"/>
          <w:color w:val="auto"/>
        </w:rPr>
        <w:t>číslo:..........................................................................</w:t>
      </w:r>
      <w:proofErr w:type="gramEnd"/>
      <w:r w:rsidRPr="00EE2072"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 w:rsidRPr="00EE2072">
        <w:rPr>
          <w:rFonts w:asciiTheme="minorHAnsi" w:eastAsia="Times New Roman" w:hAnsiTheme="minorHAnsi" w:cs="Times New Roman"/>
          <w:color w:val="auto"/>
        </w:rPr>
        <w:t>Obec</w:t>
      </w:r>
      <w:proofErr w:type="spellEnd"/>
      <w:r w:rsidR="00EE2072">
        <w:rPr>
          <w:rFonts w:asciiTheme="minorHAnsi" w:eastAsia="Times New Roman" w:hAnsiTheme="minorHAnsi" w:cs="Times New Roman"/>
          <w:color w:val="auto"/>
        </w:rPr>
        <w:t>/</w:t>
      </w:r>
      <w:proofErr w:type="spellStart"/>
      <w:r w:rsidR="00EE2072">
        <w:rPr>
          <w:rFonts w:asciiTheme="minorHAnsi" w:eastAsia="Times New Roman" w:hAnsiTheme="minorHAnsi" w:cs="Times New Roman"/>
          <w:color w:val="auto"/>
        </w:rPr>
        <w:t>miestna</w:t>
      </w:r>
      <w:proofErr w:type="spellEnd"/>
      <w:r w:rsidR="00EE2072"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 w:rsidR="00EE2072">
        <w:rPr>
          <w:rFonts w:asciiTheme="minorHAnsi" w:eastAsia="Times New Roman" w:hAnsiTheme="minorHAnsi" w:cs="Times New Roman"/>
          <w:color w:val="auto"/>
        </w:rPr>
        <w:t>časť</w:t>
      </w:r>
      <w:proofErr w:type="spellEnd"/>
      <w:r w:rsidRPr="00EE2072">
        <w:rPr>
          <w:rFonts w:asciiTheme="minorHAnsi" w:eastAsia="Times New Roman" w:hAnsiTheme="minorHAnsi" w:cs="Times New Roman"/>
          <w:color w:val="auto"/>
        </w:rPr>
        <w:t xml:space="preserve">: ................................... </w:t>
      </w:r>
    </w:p>
    <w:p w:rsidR="00EE2072" w:rsidRPr="00EE2072" w:rsidRDefault="00EE2072" w:rsidP="00EE2072">
      <w:pPr>
        <w:rPr>
          <w:rFonts w:asciiTheme="minorHAnsi" w:eastAsia="Times New Roman" w:hAnsiTheme="minorHAnsi" w:cs="Times New Roman"/>
          <w:color w:val="auto"/>
        </w:rPr>
      </w:pPr>
      <w:proofErr w:type="spellStart"/>
      <w:r>
        <w:rPr>
          <w:rFonts w:asciiTheme="minorHAnsi" w:eastAsia="Times New Roman" w:hAnsiTheme="minorHAnsi" w:cs="Times New Roman"/>
          <w:color w:val="auto"/>
        </w:rPr>
        <w:t>Dátum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vzniku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poplatkovej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povinnosti</w:t>
      </w:r>
      <w:proofErr w:type="spellEnd"/>
      <w:r>
        <w:rPr>
          <w:rFonts w:asciiTheme="minorHAnsi" w:eastAsia="Times New Roman" w:hAnsiTheme="minorHAnsi" w:cs="Times New Roman"/>
          <w:color w:val="auto"/>
        </w:rPr>
        <w:t>: …………………………………………………………………………………………</w:t>
      </w:r>
      <w:proofErr w:type="gramStart"/>
      <w:r>
        <w:rPr>
          <w:rFonts w:asciiTheme="minorHAnsi" w:eastAsia="Times New Roman" w:hAnsiTheme="minorHAnsi" w:cs="Times New Roman"/>
          <w:color w:val="auto"/>
        </w:rPr>
        <w:t>…..</w:t>
      </w:r>
      <w:proofErr w:type="gramEnd"/>
      <w:r>
        <w:rPr>
          <w:rFonts w:asciiTheme="minorHAnsi" w:eastAsia="Times New Roman" w:hAnsiTheme="minorHAnsi" w:cs="Times New Roman"/>
          <w:color w:val="auto"/>
        </w:rPr>
        <w:br/>
      </w:r>
      <w:r w:rsidR="00357859" w:rsidRPr="00EE2072">
        <w:rPr>
          <w:rFonts w:asciiTheme="minorHAnsi" w:eastAsia="Times New Roman" w:hAnsiTheme="minorHAnsi" w:cs="Times New Roman"/>
          <w:color w:val="auto"/>
        </w:rPr>
        <w:tab/>
        <w:t xml:space="preserve"> </w:t>
      </w:r>
      <w:r w:rsidR="00357859" w:rsidRPr="00EE2072">
        <w:rPr>
          <w:rFonts w:asciiTheme="minorHAnsi" w:eastAsia="Times New Roman" w:hAnsiTheme="minorHAnsi" w:cs="Times New Roman"/>
          <w:color w:val="auto"/>
        </w:rPr>
        <w:br/>
      </w:r>
      <w:proofErr w:type="spellStart"/>
      <w:r w:rsidRPr="00EE2072">
        <w:rPr>
          <w:rFonts w:asciiTheme="minorHAnsi" w:hAnsiTheme="minorHAnsi"/>
          <w:color w:val="auto"/>
        </w:rPr>
        <w:t>Trvalý</w:t>
      </w:r>
      <w:proofErr w:type="spellEnd"/>
      <w:r w:rsidRPr="00EE2072">
        <w:rPr>
          <w:rFonts w:asciiTheme="minorHAnsi" w:hAnsiTheme="minorHAnsi"/>
          <w:color w:val="auto"/>
        </w:rPr>
        <w:t xml:space="preserve"> </w:t>
      </w:r>
      <w:proofErr w:type="spellStart"/>
      <w:r w:rsidRPr="00EE2072">
        <w:rPr>
          <w:rFonts w:asciiTheme="minorHAnsi" w:hAnsiTheme="minorHAnsi"/>
          <w:color w:val="auto"/>
        </w:rPr>
        <w:t>pobyt</w:t>
      </w:r>
      <w:proofErr w:type="spellEnd"/>
      <w:r w:rsidRPr="00EE2072">
        <w:rPr>
          <w:rFonts w:asciiTheme="minorHAnsi" w:hAnsiTheme="minorHAnsi"/>
          <w:color w:val="auto"/>
        </w:rPr>
        <w:t xml:space="preserve">      </w:t>
      </w:r>
      <w:sdt>
        <w:sdtPr>
          <w:rPr>
            <w:rFonts w:asciiTheme="minorHAnsi" w:hAnsiTheme="minorHAnsi"/>
            <w:color w:val="auto"/>
          </w:rPr>
          <w:id w:val="68124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207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EE2072">
        <w:rPr>
          <w:rFonts w:asciiTheme="minorHAnsi" w:hAnsiTheme="minorHAnsi"/>
          <w:color w:val="auto"/>
        </w:rPr>
        <w:tab/>
      </w:r>
      <w:r w:rsidRPr="00EE2072">
        <w:rPr>
          <w:rFonts w:asciiTheme="minorHAnsi" w:hAnsiTheme="minorHAnsi"/>
          <w:color w:val="auto"/>
        </w:rPr>
        <w:tab/>
      </w:r>
      <w:proofErr w:type="spellStart"/>
      <w:r w:rsidRPr="00EE2072">
        <w:rPr>
          <w:rFonts w:asciiTheme="minorHAnsi" w:hAnsiTheme="minorHAnsi"/>
          <w:color w:val="auto"/>
        </w:rPr>
        <w:t>Prechodný</w:t>
      </w:r>
      <w:proofErr w:type="spellEnd"/>
      <w:r w:rsidRPr="00EE2072">
        <w:rPr>
          <w:rFonts w:asciiTheme="minorHAnsi" w:hAnsiTheme="minorHAnsi"/>
          <w:color w:val="auto"/>
        </w:rPr>
        <w:t xml:space="preserve"> </w:t>
      </w:r>
      <w:proofErr w:type="spellStart"/>
      <w:r w:rsidRPr="00EE2072">
        <w:rPr>
          <w:rFonts w:asciiTheme="minorHAnsi" w:hAnsiTheme="minorHAnsi"/>
          <w:color w:val="auto"/>
        </w:rPr>
        <w:t>pobyt</w:t>
      </w:r>
      <w:proofErr w:type="spellEnd"/>
      <w:r w:rsidRPr="00EE2072">
        <w:rPr>
          <w:rFonts w:asciiTheme="minorHAnsi" w:hAnsiTheme="minorHAnsi"/>
          <w:color w:val="auto"/>
        </w:rPr>
        <w:t xml:space="preserve">  </w:t>
      </w:r>
      <w:sdt>
        <w:sdtPr>
          <w:rPr>
            <w:rFonts w:asciiTheme="minorHAnsi" w:hAnsiTheme="minorHAnsi"/>
            <w:color w:val="auto"/>
          </w:rPr>
          <w:id w:val="150471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207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EE2072">
        <w:rPr>
          <w:rFonts w:asciiTheme="minorHAnsi" w:hAnsiTheme="minorHAnsi"/>
          <w:color w:val="auto"/>
        </w:rPr>
        <w:tab/>
      </w:r>
      <w:r w:rsidRPr="00EE2072">
        <w:rPr>
          <w:rFonts w:asciiTheme="minorHAnsi" w:hAnsiTheme="minorHAnsi"/>
          <w:color w:val="auto"/>
        </w:rPr>
        <w:tab/>
        <w:t xml:space="preserve">    </w:t>
      </w:r>
      <w:proofErr w:type="spellStart"/>
      <w:r w:rsidRPr="00EE2072">
        <w:rPr>
          <w:rFonts w:asciiTheme="minorHAnsi" w:hAnsiTheme="minorHAnsi"/>
          <w:color w:val="auto"/>
        </w:rPr>
        <w:t>Užívam</w:t>
      </w:r>
      <w:proofErr w:type="spellEnd"/>
      <w:r w:rsidRPr="00EE2072">
        <w:rPr>
          <w:rFonts w:asciiTheme="minorHAnsi" w:hAnsiTheme="minorHAnsi"/>
          <w:color w:val="auto"/>
        </w:rPr>
        <w:t xml:space="preserve"> </w:t>
      </w:r>
      <w:proofErr w:type="spellStart"/>
      <w:r w:rsidRPr="00EE2072">
        <w:rPr>
          <w:rFonts w:asciiTheme="minorHAnsi" w:hAnsiTheme="minorHAnsi"/>
          <w:color w:val="auto"/>
        </w:rPr>
        <w:t>nehnuteľnosť</w:t>
      </w:r>
      <w:proofErr w:type="spellEnd"/>
      <w:r w:rsidRPr="00EE2072">
        <w:rPr>
          <w:rFonts w:asciiTheme="minorHAnsi" w:hAnsiTheme="minorHAnsi"/>
          <w:color w:val="auto"/>
        </w:rPr>
        <w:t xml:space="preserve">    </w:t>
      </w:r>
      <w:sdt>
        <w:sdtPr>
          <w:rPr>
            <w:rFonts w:asciiTheme="minorHAnsi" w:hAnsiTheme="minorHAnsi"/>
            <w:color w:val="auto"/>
          </w:rPr>
          <w:id w:val="184590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2072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:rsidR="007B00F1" w:rsidRPr="00EE2072" w:rsidRDefault="00357859">
      <w:pPr>
        <w:rPr>
          <w:rFonts w:asciiTheme="minorHAnsi" w:hAnsiTheme="minorHAnsi"/>
          <w:color w:val="auto"/>
          <w:lang w:val="sk-SK"/>
        </w:rPr>
      </w:pPr>
      <w:r w:rsidRPr="00EE2072">
        <w:rPr>
          <w:rFonts w:asciiTheme="minorHAnsi" w:eastAsia="Times New Roman" w:hAnsiTheme="minorHAnsi" w:cs="Times New Roman"/>
          <w:color w:val="auto"/>
        </w:rPr>
        <w:tab/>
      </w:r>
      <w:r w:rsidRPr="00EE2072">
        <w:rPr>
          <w:rFonts w:asciiTheme="minorHAnsi" w:eastAsia="Times New Roman" w:hAnsiTheme="minorHAnsi" w:cs="Times New Roman"/>
          <w:color w:val="auto"/>
        </w:rPr>
        <w:tab/>
      </w:r>
      <w:r w:rsidRPr="00EE2072">
        <w:rPr>
          <w:rFonts w:asciiTheme="minorHAnsi" w:eastAsia="Times New Roman" w:hAnsiTheme="minorHAnsi" w:cs="Times New Roman"/>
          <w:color w:val="auto"/>
        </w:rPr>
        <w:tab/>
      </w:r>
      <w:r w:rsidRPr="00EE2072">
        <w:rPr>
          <w:rFonts w:asciiTheme="minorHAnsi" w:eastAsia="Times New Roman" w:hAnsiTheme="minorHAnsi" w:cs="Times New Roman"/>
          <w:color w:val="auto"/>
        </w:rPr>
        <w:br/>
      </w:r>
      <w:r w:rsidRPr="00EE2072">
        <w:rPr>
          <w:rFonts w:asciiTheme="minorHAnsi" w:hAnsiTheme="minorHAnsi"/>
          <w:color w:val="auto"/>
          <w:lang w:val="sk-SK"/>
        </w:rPr>
        <w:t>Vyhlasujem, že všetky údaje v oznámení sú pravdivé a úplné.</w:t>
      </w:r>
    </w:p>
    <w:p w:rsidR="007B00F1" w:rsidRPr="00EE2072" w:rsidRDefault="00EE2072">
      <w:pPr>
        <w:rPr>
          <w:rFonts w:asciiTheme="minorHAnsi" w:hAnsiTheme="minorHAnsi"/>
          <w:noProof/>
          <w:color w:val="auto"/>
          <w:lang w:val="sk-SK"/>
        </w:rPr>
      </w:pPr>
      <w:r w:rsidRPr="00EE2072">
        <w:rPr>
          <w:rFonts w:asciiTheme="minorHAnsi" w:hAnsiTheme="minorHAnsi"/>
          <w:noProof/>
          <w:color w:val="auto"/>
          <w:lang w:val="sk-SK"/>
        </w:rPr>
        <w:t>V</w:t>
      </w:r>
      <w:r w:rsidR="005723DF">
        <w:rPr>
          <w:rFonts w:asciiTheme="minorHAnsi" w:hAnsiTheme="minorHAnsi"/>
          <w:noProof/>
          <w:color w:val="auto"/>
          <w:lang w:val="sk-SK"/>
        </w:rPr>
        <w:t xml:space="preserve"> Kendiciach </w:t>
      </w:r>
      <w:bookmarkStart w:id="0" w:name="_GoBack"/>
      <w:bookmarkEnd w:id="0"/>
      <w:r w:rsidRPr="00EE2072">
        <w:rPr>
          <w:rFonts w:asciiTheme="minorHAnsi" w:hAnsiTheme="minorHAnsi"/>
          <w:noProof/>
          <w:color w:val="auto"/>
          <w:lang w:val="sk-SK"/>
        </w:rPr>
        <w:t xml:space="preserve"> ..........................</w:t>
      </w:r>
    </w:p>
    <w:p w:rsidR="00EE2072" w:rsidRPr="00EE2072" w:rsidRDefault="00EE2072">
      <w:pPr>
        <w:rPr>
          <w:rFonts w:asciiTheme="minorHAnsi" w:hAnsiTheme="minorHAnsi"/>
          <w:noProof/>
          <w:color w:val="auto"/>
          <w:lang w:val="sk-SK"/>
        </w:rPr>
      </w:pPr>
    </w:p>
    <w:p w:rsidR="00EE2072" w:rsidRPr="00EE2072" w:rsidRDefault="00EE2072" w:rsidP="00EE2072">
      <w:pPr>
        <w:spacing w:after="0" w:line="240" w:lineRule="auto"/>
        <w:rPr>
          <w:rFonts w:asciiTheme="minorHAnsi" w:hAnsiTheme="minorHAnsi"/>
          <w:noProof/>
          <w:color w:val="auto"/>
          <w:lang w:val="sk-SK"/>
        </w:rPr>
      </w:pPr>
      <w:r w:rsidRPr="00EE2072"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</w:r>
      <w:r>
        <w:rPr>
          <w:rFonts w:asciiTheme="minorHAnsi" w:hAnsiTheme="minorHAnsi"/>
          <w:noProof/>
          <w:color w:val="auto"/>
          <w:lang w:val="sk-SK"/>
        </w:rPr>
        <w:tab/>
      </w:r>
      <w:r w:rsidRPr="00EE2072">
        <w:rPr>
          <w:rFonts w:asciiTheme="minorHAnsi" w:hAnsiTheme="minorHAnsi"/>
          <w:noProof/>
          <w:color w:val="auto"/>
          <w:lang w:val="sk-SK"/>
        </w:rPr>
        <w:tab/>
        <w:t>..............................................</w:t>
      </w:r>
    </w:p>
    <w:p w:rsidR="007B00F1" w:rsidRDefault="00EE2072" w:rsidP="00EE2072">
      <w:pPr>
        <w:spacing w:after="0" w:line="240" w:lineRule="auto"/>
        <w:ind w:left="4956"/>
        <w:rPr>
          <w:rFonts w:asciiTheme="minorHAnsi" w:hAnsiTheme="minorHAnsi"/>
          <w:noProof/>
          <w:color w:val="auto"/>
          <w:lang w:val="sk-SK"/>
        </w:rPr>
      </w:pPr>
      <w:r w:rsidRPr="00EE2072">
        <w:rPr>
          <w:rFonts w:asciiTheme="minorHAnsi" w:hAnsiTheme="minorHAnsi"/>
          <w:noProof/>
          <w:color w:val="auto"/>
          <w:lang w:val="sk-SK"/>
        </w:rPr>
        <w:t xml:space="preserve">       </w:t>
      </w:r>
      <w:r>
        <w:rPr>
          <w:rFonts w:asciiTheme="minorHAnsi" w:hAnsiTheme="minorHAnsi"/>
          <w:noProof/>
          <w:color w:val="auto"/>
          <w:lang w:val="sk-SK"/>
        </w:rPr>
        <w:tab/>
        <w:t xml:space="preserve">        </w:t>
      </w:r>
      <w:r w:rsidRPr="00EE2072">
        <w:rPr>
          <w:rFonts w:asciiTheme="minorHAnsi" w:hAnsiTheme="minorHAnsi"/>
          <w:noProof/>
          <w:color w:val="auto"/>
          <w:lang w:val="sk-SK"/>
        </w:rPr>
        <w:t xml:space="preserve"> podpis poplatníka</w:t>
      </w:r>
      <w:r>
        <w:rPr>
          <w:rFonts w:asciiTheme="minorHAnsi" w:hAnsiTheme="minorHAnsi"/>
          <w:noProof/>
          <w:color w:val="auto"/>
          <w:lang w:val="sk-SK"/>
        </w:rPr>
        <w:br/>
      </w:r>
      <w:r>
        <w:rPr>
          <w:rFonts w:asciiTheme="minorHAnsi" w:hAnsiTheme="minorHAnsi"/>
          <w:noProof/>
          <w:color w:val="auto"/>
          <w:lang w:val="sk-SK"/>
        </w:rPr>
        <w:br/>
      </w:r>
    </w:p>
    <w:p w:rsidR="00EE2072" w:rsidRDefault="00EE2072" w:rsidP="00EE2072">
      <w:pPr>
        <w:spacing w:after="0" w:line="240" w:lineRule="auto"/>
        <w:ind w:left="4956"/>
        <w:rPr>
          <w:rFonts w:asciiTheme="minorHAnsi" w:hAnsiTheme="minorHAnsi"/>
          <w:noProof/>
          <w:color w:val="auto"/>
          <w:lang w:val="sk-SK"/>
        </w:rPr>
      </w:pPr>
    </w:p>
    <w:p w:rsidR="00EE2072" w:rsidRPr="00EE2072" w:rsidRDefault="00EE2072" w:rsidP="00EE2072">
      <w:pPr>
        <w:spacing w:after="0" w:line="240" w:lineRule="auto"/>
        <w:ind w:left="4956"/>
        <w:rPr>
          <w:rFonts w:asciiTheme="minorHAnsi" w:hAnsiTheme="minorHAnsi"/>
          <w:noProof/>
          <w:color w:val="auto"/>
          <w:lang w:val="sk-SK"/>
        </w:rPr>
      </w:pPr>
    </w:p>
    <w:p w:rsidR="007B00F1" w:rsidRPr="00EE2072" w:rsidRDefault="007B00F1" w:rsidP="00EE2072">
      <w:pPr>
        <w:jc w:val="both"/>
        <w:rPr>
          <w:rFonts w:asciiTheme="minorHAnsi" w:hAnsiTheme="minorHAnsi"/>
          <w:color w:val="auto"/>
          <w:sz w:val="20"/>
          <w:lang w:val="sk-SK"/>
        </w:rPr>
      </w:pPr>
      <w:r w:rsidRPr="00EE2072">
        <w:rPr>
          <w:rFonts w:asciiTheme="minorHAnsi" w:hAnsiTheme="minorHAnsi"/>
          <w:b/>
          <w:bCs/>
          <w:color w:val="auto"/>
          <w:sz w:val="20"/>
          <w:lang w:val="sk-SK"/>
        </w:rPr>
        <w:t>Súhlas dotknutej osoby so spracovaním osobných údajov:</w:t>
      </w:r>
      <w:r w:rsidR="00EE2072" w:rsidRPr="00EE2072">
        <w:rPr>
          <w:rFonts w:asciiTheme="minorHAnsi" w:hAnsiTheme="minorHAnsi"/>
          <w:bCs/>
          <w:color w:val="auto"/>
          <w:sz w:val="20"/>
          <w:lang w:val="sk-SK"/>
        </w:rPr>
        <w:tab/>
      </w:r>
      <w:r w:rsidR="00EE2072" w:rsidRPr="00EE2072">
        <w:rPr>
          <w:rFonts w:asciiTheme="minorHAnsi" w:hAnsiTheme="minorHAnsi"/>
          <w:bCs/>
          <w:color w:val="auto"/>
          <w:sz w:val="20"/>
          <w:lang w:val="sk-SK"/>
        </w:rPr>
        <w:br/>
      </w:r>
      <w:r w:rsidRPr="00EE2072">
        <w:rPr>
          <w:rFonts w:asciiTheme="minorHAnsi" w:hAnsiTheme="minorHAnsi"/>
          <w:color w:val="auto"/>
          <w:sz w:val="20"/>
          <w:lang w:val="sk-SK"/>
        </w:rPr>
        <w:t xml:space="preserve">Týmto udeľujem súhlas so spracovaním mojich vyššie uvedených osobných údajov správcovi dane Obci Terňa podľa zákona č. 18/2018 Z. z. o ochrane osobných údajov a o zmene a doplnení niektorých zákonov, ktoré uvádzam na účely vyrubenia poplatku za komunálny odpad a stočné. Súhlas so spracovaním osobných údajov platí do doby jeho písomného odvolania. Tento súhlas je možné kedykoľvek odvolať. </w:t>
      </w:r>
    </w:p>
    <w:sectPr w:rsidR="007B00F1" w:rsidRPr="00EE2072" w:rsidSect="00EE207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FC"/>
    <w:rsid w:val="00357859"/>
    <w:rsid w:val="004D043F"/>
    <w:rsid w:val="005723DF"/>
    <w:rsid w:val="005A7883"/>
    <w:rsid w:val="00607ED3"/>
    <w:rsid w:val="007B00F1"/>
    <w:rsid w:val="008C4AFC"/>
    <w:rsid w:val="00AA22DF"/>
    <w:rsid w:val="00B7325B"/>
    <w:rsid w:val="00CE6231"/>
    <w:rsid w:val="00E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6A6B"/>
  <w15:chartTrackingRefBased/>
  <w15:docId w15:val="{0AE534E6-1E33-456E-AFB0-3BF49729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4AFC"/>
    <w:rPr>
      <w:rFonts w:ascii="Calibri" w:eastAsia="Calibri" w:hAnsi="Calibri" w:cs="Calibri"/>
      <w:color w:val="000000"/>
      <w:lang w:val="en-US"/>
    </w:rPr>
  </w:style>
  <w:style w:type="paragraph" w:styleId="Nadpis1">
    <w:name w:val="heading 1"/>
    <w:basedOn w:val="Normlny"/>
    <w:link w:val="Nadpis1Char"/>
    <w:uiPriority w:val="9"/>
    <w:qFormat/>
    <w:rsid w:val="008C4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4AF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C4AFC"/>
  </w:style>
  <w:style w:type="table" w:styleId="Mriekatabuky">
    <w:name w:val="Table Grid"/>
    <w:basedOn w:val="Normlnatabuka"/>
    <w:uiPriority w:val="39"/>
    <w:rsid w:val="008C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5785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textu">
    <w:name w:val="Telo textu"/>
    <w:basedOn w:val="Normlny"/>
    <w:uiPriority w:val="99"/>
    <w:rsid w:val="003578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F47B-A819-4458-8731-ED7AE6BD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KIVADEROVÁ Lenka</dc:creator>
  <cp:keywords/>
  <dc:description/>
  <cp:lastModifiedBy>JURKOVÁ Jana</cp:lastModifiedBy>
  <cp:revision>3</cp:revision>
  <cp:lastPrinted>2024-06-11T13:09:00Z</cp:lastPrinted>
  <dcterms:created xsi:type="dcterms:W3CDTF">2026-01-13T09:28:00Z</dcterms:created>
  <dcterms:modified xsi:type="dcterms:W3CDTF">2026-01-13T11:18:00Z</dcterms:modified>
</cp:coreProperties>
</file>